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0" w:after="280" w:line="300" w:lineRule="auto"/>
        <w:jc w:val="center"/>
      </w:pPr>
      <w:r>
        <w:rPr>
          <w:rFonts w:ascii="Calibri" w:hAnsi="Calibri"/>
          <w:b/>
          <w:i w:val="0"/>
          <w:color w:val="F4B942"/>
          <w:sz w:val="18"/>
        </w:rPr>
        <w:t>HERMES WRITING · ARBEITSMUSTER</w:t>
      </w:r>
    </w:p>
    <w:p>
      <w:pPr>
        <w:spacing w:before="0" w:after="100" w:line="252" w:lineRule="auto"/>
        <w:jc w:val="center"/>
      </w:pPr>
      <w:r>
        <w:rPr>
          <w:rFonts w:ascii="Calibri" w:hAnsi="Calibri"/>
          <w:b/>
          <w:i w:val="0"/>
          <w:color w:val="153650"/>
          <w:sz w:val="56"/>
        </w:rPr>
        <w:t>KI-Nutzungserklärung 2026</w:t>
      </w:r>
    </w:p>
    <w:p>
      <w:pPr>
        <w:spacing w:before="0" w:after="400" w:line="300" w:lineRule="auto"/>
        <w:jc w:val="center"/>
      </w:pPr>
      <w:r>
        <w:rPr>
          <w:rFonts w:ascii="Calibri" w:hAnsi="Calibri"/>
          <w:b w:val="0"/>
          <w:i w:val="0"/>
          <w:color w:val="1F4E78"/>
          <w:sz w:val="28"/>
        </w:rPr>
        <w:t>für Bachelorarbeit, Masterarbeit und Hausarbeit</w:t>
      </w:r>
    </w:p>
    <w:p>
      <w:pPr>
        <w:spacing w:before="0" w:after="560" w:line="300" w:lineRule="auto"/>
        <w:jc w:val="center"/>
      </w:pPr>
      <w:r>
        <w:rPr>
          <w:rFonts w:ascii="Calibri" w:hAnsi="Calibri"/>
          <w:b w:val="0"/>
          <w:i/>
          <w:color w:val="626775"/>
          <w:sz w:val="21"/>
        </w:rPr>
        <w:t>Erklärungstexte · Hilfsmittelverzeichnis · Einzelnachweis · Abgabecheck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6DD"/>
          </w:tcPr>
          <w:p>
            <w:pPr>
              <w:spacing w:after="0" w:line="300" w:lineRule="auto"/>
            </w:pPr>
            <w:r>
              <w:rPr>
                <w:rFonts w:ascii="Calibri" w:hAnsi="Calibri"/>
                <w:b/>
                <w:color w:val="153650"/>
                <w:sz w:val="22"/>
              </w:rPr>
              <w:t xml:space="preserve">WICHTIG: </w:t>
            </w:r>
            <w:r>
              <w:rPr>
                <w:rFonts w:ascii="Calibri" w:hAnsi="Calibri"/>
                <w:color w:val="111318"/>
                <w:sz w:val="22"/>
              </w:rPr>
              <w:t>Diese Datei ist eine editierbare Orientierung, kein Formular Ihrer Hochschule. Prüfungsordnung, Aufgabenstellung und aktuelle Lehrstuhlregel haben immer Vorrang. Eine Erklärung macht eine unzulässige Nutzung nicht nachträglich zulässig.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t>So verwenden Sie die Vorlage</w:t>
      </w:r>
    </w:p>
    <w:p>
      <w:pPr>
        <w:pStyle w:val="ListNumber"/>
        <w:spacing w:after="80" w:line="300" w:lineRule="auto"/>
      </w:pPr>
      <w:r>
        <w:rPr>
          <w:rFonts w:ascii="Calibri" w:hAnsi="Calibri"/>
          <w:color w:val="111318"/>
          <w:sz w:val="22"/>
        </w:rPr>
        <w:t>Suchen Sie zuerst das aktuelle offizielle Formular Ihres Studiengangs. Wenn es existiert, verwenden Sie dieses.</w:t>
      </w:r>
    </w:p>
    <w:p>
      <w:pPr>
        <w:pStyle w:val="ListNumber"/>
        <w:spacing w:after="80" w:line="300" w:lineRule="auto"/>
      </w:pPr>
      <w:r>
        <w:rPr>
          <w:rFonts w:ascii="Calibri" w:hAnsi="Calibri"/>
          <w:color w:val="111318"/>
          <w:sz w:val="22"/>
        </w:rPr>
        <w:t>Prüfen Sie für jede Anwendung, ob sie bei genau dieser Prüfungsleistung erlaubt war. Unklare Fälle schriftlich klären.</w:t>
      </w:r>
    </w:p>
    <w:p>
      <w:pPr>
        <w:pStyle w:val="ListNumber"/>
        <w:spacing w:after="80" w:line="300" w:lineRule="auto"/>
      </w:pPr>
      <w:r>
        <w:rPr>
          <w:rFonts w:ascii="Calibri" w:hAnsi="Calibri"/>
          <w:color w:val="111318"/>
          <w:sz w:val="22"/>
        </w:rPr>
        <w:t>Wählen Sie auf Seite 2 nur die Erklärung, die Ihrer tatsächlichen Arbeitsweise entspricht; löschen Sie die anderen Varianten.</w:t>
      </w:r>
    </w:p>
    <w:p>
      <w:pPr>
        <w:pStyle w:val="ListNumber"/>
        <w:spacing w:after="80" w:line="300" w:lineRule="auto"/>
      </w:pPr>
      <w:r>
        <w:rPr>
          <w:rFonts w:ascii="Calibri" w:hAnsi="Calibri"/>
          <w:color w:val="111318"/>
          <w:sz w:val="22"/>
        </w:rPr>
        <w:t>Füllen Sie bei mehreren Einsätzen das Hilfsmittelverzeichnis auf Seite 3 aus. Ein vollständiger Prompt-Anhang gehört nur dazu, wenn er verlangt wird.</w:t>
      </w:r>
    </w:p>
    <w:p>
      <w:pPr>
        <w:pStyle w:val="ListNumber"/>
        <w:spacing w:after="80" w:line="300" w:lineRule="auto"/>
      </w:pPr>
      <w:r>
        <w:rPr>
          <w:rFonts w:ascii="Calibri" w:hAnsi="Calibri"/>
          <w:color w:val="111318"/>
          <w:sz w:val="22"/>
        </w:rPr>
        <w:t>Entfernen Sie alle eckigen Platzhalter, prüfen Sie Datenschutz und unterschreiben Sie nur Aussagen, die nachweislich stimmen.</w:t>
      </w:r>
    </w:p>
    <w:p>
      <w:pPr>
        <w:spacing w:before="160" w:after="0" w:line="300" w:lineRule="auto"/>
      </w:pPr>
      <w:r>
        <w:rPr>
          <w:rFonts w:ascii="Calibri" w:hAnsi="Calibri"/>
          <w:b/>
          <w:color w:val="153650"/>
          <w:sz w:val="22"/>
        </w:rPr>
        <w:t xml:space="preserve">Stand: </w:t>
      </w:r>
      <w:r>
        <w:rPr>
          <w:rFonts w:ascii="Calibri" w:hAnsi="Calibri"/>
          <w:color w:val="626775"/>
          <w:sz w:val="22"/>
        </w:rPr>
        <w:t xml:space="preserve">11. August 2026  ·  </w:t>
      </w:r>
      <w:r>
        <w:rPr>
          <w:rFonts w:ascii="Calibri" w:hAnsi="Calibri"/>
          <w:b/>
          <w:color w:val="153650"/>
          <w:sz w:val="22"/>
        </w:rPr>
        <w:t xml:space="preserve">Begleitartikel: </w:t>
      </w:r>
      <w:hyperlink r:id="rId11">
        <w:r>
          <w:rPr>
            <w:rFonts w:ascii="Calibri" w:hAnsi="Calibri"/>
            <w:i/>
            <w:color w:val="1F4E78"/>
            <w:sz w:val="22"/>
            <w:u w:val="single"/>
          </w:rPr>
          <w:t>https://hermeswriting.de/blog/ki-nutzungserklaerung-bachelorarbeit-2026/</w:t>
        </w:r>
      </w:hyperlink>
    </w:p>
    <w:p>
      <w:r>
        <w:br w:type="page"/>
      </w:r>
    </w:p>
    <w:p>
      <w:pPr>
        <w:pStyle w:val="Heading1"/>
        <w:keepNext/>
      </w:pPr>
      <w:r>
        <w:t>1. Angaben zur Prüfungsleistung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Name</w:t>
            </w:r>
          </w:p>
        </w:tc>
        <w:tc>
          <w:tcPr>
            <w:tcW w:type="dxa" w:w="72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[Vorname Nachname]</w:t>
            </w:r>
          </w:p>
        </w:tc>
      </w:tr>
      <w:t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Matrikelnummer</w:t>
            </w:r>
          </w:p>
        </w:tc>
        <w:tc>
          <w:tcPr>
            <w:tcW w:type="dxa" w:w="72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[Matrikelnummer]</w:t>
            </w:r>
          </w:p>
        </w:tc>
      </w:tr>
      <w:t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Studiengang / Modul</w:t>
            </w:r>
          </w:p>
        </w:tc>
        <w:tc>
          <w:tcPr>
            <w:tcW w:type="dxa" w:w="72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[Studiengang und Modul]</w:t>
            </w:r>
          </w:p>
        </w:tc>
      </w:tr>
      <w:t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Titel der Arbeit</w:t>
            </w:r>
          </w:p>
        </w:tc>
        <w:tc>
          <w:tcPr>
            <w:tcW w:type="dxa" w:w="72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[Vollständiger Titel]</w:t>
            </w:r>
          </w:p>
        </w:tc>
      </w:tr>
      <w:t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Prüfer:in / Lehrstuhl</w:t>
            </w:r>
          </w:p>
        </w:tc>
        <w:tc>
          <w:tcPr>
            <w:tcW w:type="dxa" w:w="72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[Name und Organisationseinheit]</w:t>
            </w:r>
          </w:p>
        </w:tc>
      </w:tr>
      <w:tr>
        <w:tc>
          <w:tcPr>
            <w:tcW w:type="dxa" w:w="2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Maßgebliche Regel</w:t>
            </w:r>
          </w:p>
        </w:tc>
        <w:tc>
          <w:tcPr>
            <w:tcW w:type="dxa" w:w="72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[Dokument/URL, Fassung und Abrufdatum]</w:t>
            </w:r>
          </w:p>
        </w:tc>
      </w:tr>
    </w:tbl>
    <w:p>
      <w:pPr>
        <w:pStyle w:val="Heading1"/>
        <w:keepNext/>
      </w:pPr>
      <w:r>
        <w:t>2. Genau eine Erklärung auswählen und anpassen</w:t>
      </w:r>
    </w:p>
    <w:p>
      <w:pPr>
        <w:pStyle w:val="Heading2"/>
        <w:keepNext/>
      </w:pPr>
      <w:r>
        <w:t>Variante A · Keine generative KI genutzt</w:t>
      </w:r>
    </w:p>
    <w:p>
      <w:pPr>
        <w:spacing w:before="0" w:after="200" w:line="300" w:lineRule="auto"/>
        <w:jc w:val="left"/>
      </w:pPr>
      <w:r>
        <w:rPr>
          <w:rFonts w:ascii="Calibri" w:hAnsi="Calibri"/>
          <w:b w:val="0"/>
          <w:i w:val="0"/>
          <w:color w:val="111318"/>
          <w:sz w:val="22"/>
        </w:rPr>
        <w:t>Bei der Erstellung dieser Arbeit wurden keine generativen KI-Systeme zur Erzeugung oder Bearbeitung von Text, Quellenangaben, Code, Datenanalysen oder Abbildungen eingesetzt. Verwendete nicht-generative Standardhilfsmittel [z. B. Rechtschreibprüfung und Literaturverwaltung] sind entsprechend den Vorgaben der Hochschule dokumentiert.</w:t>
      </w:r>
    </w:p>
    <w:p>
      <w:pPr>
        <w:pStyle w:val="Heading2"/>
        <w:keepNext/>
      </w:pPr>
      <w:r>
        <w:t>Variante B · Begrenzte, ausdrücklich erlaubte Nutzung</w:t>
      </w:r>
    </w:p>
    <w:p>
      <w:pPr>
        <w:spacing w:before="0" w:after="200" w:line="300" w:lineRule="auto"/>
        <w:jc w:val="left"/>
      </w:pPr>
      <w:r>
        <w:rPr>
          <w:rFonts w:ascii="Calibri" w:hAnsi="Calibri"/>
          <w:b w:val="0"/>
          <w:i w:val="0"/>
          <w:color w:val="111318"/>
          <w:sz w:val="22"/>
        </w:rPr>
        <w:t>Bei der Erstellung dieser Arbeit wurden KI-gestützte Werkzeuge ausschließlich in den nachfolgend dokumentierten Bereichen eingesetzt. Verwendet wurden [Tool, Anbieter, Modell/Version soweit bekannt] im Zeitraum [Datum/Zeitraum] für [Zweck] in [Kapitel/Arbeitsphase]. Die erzeugten Vorschläge wurden [Art der Nutzung und Überarbeitung]. Sämtliche fachlichen Aussagen, Quellenangaben, Berechnungen und Schlussfolgerungen wurden eigenständig anhand der angegebenen Originalquellen bzw. Daten geprüft. Die Verantwortung für Inhalt, Quellen, Methode und Ergebnisdarstellung liegt vollständig bei mir.</w:t>
      </w:r>
    </w:p>
    <w:p>
      <w:pPr>
        <w:pStyle w:val="Heading2"/>
        <w:keepNext/>
      </w:pPr>
      <w:r>
        <w:t>Variante C · Mehrere erlaubte Einsätze mit Verzeichnis</w:t>
      </w:r>
    </w:p>
    <w:p>
      <w:pPr>
        <w:spacing w:before="0" w:after="200" w:line="300" w:lineRule="auto"/>
        <w:jc w:val="left"/>
      </w:pPr>
      <w:r>
        <w:rPr>
          <w:rFonts w:ascii="Calibri" w:hAnsi="Calibri"/>
          <w:b w:val="0"/>
          <w:i w:val="0"/>
          <w:color w:val="111318"/>
          <w:sz w:val="22"/>
        </w:rPr>
        <w:t>Die bei der Erstellung dieser Arbeit verwendeten KI-gestützten Werkzeuge sind im beigefügten KI-Hilfsmittelverzeichnis vollständig nach Tool, Version/Modell, Zeitraum, Zweck, betroffenem Abschnitt, Art der Output-Nutzung und eigener Verifikation dokumentiert. Ein Prompt- bzw. Output-Anhang ist [beigefügt / nach der geltenden Regel nicht erforderlich]. Alle fachlichen Entscheidungen, Quellenprüfungen, Berechnungen, Interpretationen und die Endfassung wurden eigenständig verantwortet.</w:t>
      </w:r>
    </w:p>
    <w:p>
      <w:pPr>
        <w:pStyle w:val="Heading1"/>
        <w:keepNext/>
        <w:pageBreakBefore/>
      </w:pPr>
      <w:r>
        <w:t>3. KI-Hilfsmittelverzeichnis</w:t>
      </w:r>
    </w:p>
    <w:p>
      <w:pPr>
        <w:spacing w:before="0" w:after="200" w:line="300" w:lineRule="auto"/>
        <w:jc w:val="left"/>
      </w:pPr>
      <w:r>
        <w:rPr>
          <w:rFonts w:ascii="Calibri" w:hAnsi="Calibri"/>
          <w:b w:val="0"/>
          <w:i w:val="0"/>
          <w:color w:val="111318"/>
          <w:sz w:val="22"/>
        </w:rPr>
        <w:t>Fassen Sie wiederholte, gleichartige Nutzungen sinnvoll zusammen. Erstellen Sie für umfangreiche oder inhaltlich eingreifende Einsätze zusätzlich einen Einzelnachweis auf Seite 4. Modellbezeichnungen nur eintragen, wenn sie angezeigt wurden; sonst „nicht ausgewiesen“.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1880"/>
        <w:gridCol w:w="1040"/>
        <w:gridCol w:w="2420"/>
        <w:gridCol w:w="3500"/>
      </w:tblGrid>
      <w:tr>
        <w:trPr>
          <w:tblHeader w:val="true"/>
        </w:trP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F4E78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Nr.</w:t>
            </w:r>
          </w:p>
        </w:tc>
        <w:tc>
          <w:tcPr>
            <w:tcW w:type="dxa" w:w="1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F4E78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Tool / Anbieter / Modell</w:t>
            </w:r>
          </w:p>
        </w:tc>
        <w:tc>
          <w:tcPr>
            <w:tcW w:type="dxa" w:w="10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F4E78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Datum / Zeitraum</w:t>
            </w:r>
          </w:p>
        </w:tc>
        <w:tc>
          <w:tcPr>
            <w:tcW w:type="dxa" w:w="24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F4E78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Zweck + Abschnitt</w:t>
            </w:r>
          </w:p>
        </w:tc>
        <w:tc>
          <w:tcPr>
            <w:tcW w:type="dxa" w:w="3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F4E78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Nutzung, Überarbeitung und eigene Prüfung</w:t>
            </w:r>
          </w:p>
        </w:tc>
      </w:tr>
      <w:t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  <w:t>1</w:t>
            </w:r>
          </w:p>
        </w:tc>
        <w:tc>
          <w:tcPr>
            <w:tcW w:type="dxa" w:w="1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  <w:t>[z. B. ChatGPT / OpenAI / Modell]</w:t>
            </w:r>
          </w:p>
        </w:tc>
        <w:tc>
          <w:tcPr>
            <w:tcW w:type="dxa" w:w="10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  <w:t>[TT.MM.JJJJ]</w:t>
            </w:r>
          </w:p>
        </w:tc>
        <w:tc>
          <w:tcPr>
            <w:tcW w:type="dxa" w:w="24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  <w:t>[z. B. Gegenargumente für Gliederung, Kap. 2]</w:t>
            </w:r>
          </w:p>
        </w:tc>
        <w:tc>
          <w:tcPr>
            <w:tcW w:type="dxa" w:w="3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  <w:t>[Nur als Kritikimpuls; keine Textübernahme; Auswahl eigenständig geprüft]</w:t>
            </w:r>
          </w:p>
        </w:tc>
      </w:tr>
      <w:t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  <w:t>2</w:t>
            </w:r>
          </w:p>
        </w:tc>
        <w:tc>
          <w:tcPr>
            <w:tcW w:type="dxa" w:w="1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  <w:t>[Tool / Anbieter / Modell]</w:t>
            </w:r>
          </w:p>
        </w:tc>
        <w:tc>
          <w:tcPr>
            <w:tcW w:type="dxa" w:w="10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  <w:t>[Zeitraum]</w:t>
            </w:r>
          </w:p>
        </w:tc>
        <w:tc>
          <w:tcPr>
            <w:tcW w:type="dxa" w:w="24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  <w:t>[Zweck und betroffener Abschnitt]</w:t>
            </w:r>
          </w:p>
        </w:tc>
        <w:tc>
          <w:tcPr>
            <w:tcW w:type="dxa" w:w="3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  <w:t>[Art der Verwendung, Bearbeitung, Quellen-/Daten-/Codeprüfung]</w:t>
            </w:r>
          </w:p>
        </w:tc>
      </w:tr>
      <w:t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  <w:t>3</w:t>
            </w:r>
          </w:p>
        </w:tc>
        <w:tc>
          <w:tcPr>
            <w:tcW w:type="dxa" w:w="1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  <w:tc>
          <w:tcPr>
            <w:tcW w:type="dxa" w:w="10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  <w:tc>
          <w:tcPr>
            <w:tcW w:type="dxa" w:w="24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  <w:tc>
          <w:tcPr>
            <w:tcW w:type="dxa" w:w="3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</w:tr>
      <w:t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  <w:t>4</w:t>
            </w:r>
          </w:p>
        </w:tc>
        <w:tc>
          <w:tcPr>
            <w:tcW w:type="dxa" w:w="1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  <w:tc>
          <w:tcPr>
            <w:tcW w:type="dxa" w:w="10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  <w:tc>
          <w:tcPr>
            <w:tcW w:type="dxa" w:w="24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  <w:tc>
          <w:tcPr>
            <w:tcW w:type="dxa" w:w="3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</w:tr>
      <w:t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  <w:t>5</w:t>
            </w:r>
          </w:p>
        </w:tc>
        <w:tc>
          <w:tcPr>
            <w:tcW w:type="dxa" w:w="1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  <w:tc>
          <w:tcPr>
            <w:tcW w:type="dxa" w:w="10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  <w:tc>
          <w:tcPr>
            <w:tcW w:type="dxa" w:w="24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  <w:tc>
          <w:tcPr>
            <w:tcW w:type="dxa" w:w="3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</w:tr>
      <w:tr>
        <w:tc>
          <w:tcPr>
            <w:tcW w:type="dxa" w:w="5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  <w:t>6</w:t>
            </w:r>
          </w:p>
        </w:tc>
        <w:tc>
          <w:tcPr>
            <w:tcW w:type="dxa" w:w="1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  <w:tc>
          <w:tcPr>
            <w:tcW w:type="dxa" w:w="10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  <w:tc>
          <w:tcPr>
            <w:tcW w:type="dxa" w:w="24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  <w:tc>
          <w:tcPr>
            <w:tcW w:type="dxa" w:w="3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17"/>
              </w:rPr>
            </w:r>
          </w:p>
        </w:tc>
      </w:tr>
    </w:tbl>
    <w:p>
      <w:pPr>
        <w:keepNext/>
        <w:spacing w:before="200" w:after="80" w:line="300" w:lineRule="auto"/>
        <w:jc w:val="left"/>
      </w:pPr>
      <w:r>
        <w:rPr>
          <w:rFonts w:ascii="Calibri" w:hAnsi="Calibri"/>
          <w:b/>
          <w:i w:val="0"/>
          <w:color w:val="153650"/>
          <w:sz w:val="22"/>
        </w:rPr>
        <w:t>Zusätzliche Prompt-/Output-Dokumentation</w:t>
      </w:r>
    </w:p>
    <w:p>
      <w:pPr>
        <w:spacing w:before="0" w:after="160" w:line="300" w:lineRule="auto"/>
        <w:jc w:val="left"/>
      </w:pPr>
      <w:r>
        <w:rPr>
          <w:rFonts w:ascii="Calibri" w:hAnsi="Calibri"/>
          <w:b w:val="0"/>
          <w:i w:val="0"/>
          <w:color w:val="111318"/>
          <w:sz w:val="20"/>
        </w:rPr>
        <w:t>[ ] Laut Vorgabe nicht erforderlich    [ ] Beigefügt als Anhang ___    [ ] Separat digital eingereicht    [ ] Vorab schriftlich geklärt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FF6DD"/>
          </w:tcPr>
          <w:p>
            <w:pPr>
              <w:spacing w:after="0" w:line="300" w:lineRule="auto"/>
            </w:pPr>
            <w:r>
              <w:rPr>
                <w:rFonts w:ascii="Calibri" w:hAnsi="Calibri"/>
                <w:b/>
                <w:color w:val="153650"/>
                <w:sz w:val="22"/>
              </w:rPr>
              <w:t xml:space="preserve">DATENSCHUTZ: </w:t>
            </w:r>
            <w:r>
              <w:rPr>
                <w:rFonts w:ascii="Calibri" w:hAnsi="Calibri"/>
                <w:color w:val="111318"/>
                <w:sz w:val="22"/>
              </w:rPr>
              <w:t>Keine personenbezogenen Interviewdaten, vertraulichen Unternehmensunterlagen, Prüfungsaufgaben oder geschützten Volltexte in den Anhang kopieren, wenn Rechte und Rechtsgrundlage nicht geklärt sind.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4. Einzelnachweis für einen relevanten KI-Einsatz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Tool / Anbieter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[Name und Anbieter]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Modell / Version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[sichtbare Bezeichnung oder „nicht ausgewiesen“]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Datum / Zeitraum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[Datum oder Zeitraum]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Betroffener Bereich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[Kapitel, Tabelle, Abbildung, Code-Datei oder Arbeitsphase]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Zweck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[konkrete Aufgabe; nicht nur „Unterstützung“]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Input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[Art des Inputs; sensible Inhalte nicht erneut abdrucken]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Output-Nutzung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[nicht verwendet / als Anregung / fachlich überarbeitet / zulässig übernommen]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Eigene Verifikation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[Originalquellen, Rechenweg, Testdaten, Übersetzungsvergleich, fachliche Prüfung]</w:t>
            </w:r>
          </w:p>
        </w:tc>
      </w:tr>
      <w:tr>
        <w:tc>
          <w:tcPr>
            <w:tcW w:type="dxa" w:w="2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20"/>
              </w:rPr>
              <w:t>Fundstelle Prompts</w:t>
            </w:r>
          </w:p>
        </w:tc>
        <w:tc>
          <w:tcPr>
            <w:tcW w:type="dxa" w:w="70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11318"/>
                <w:sz w:val="21"/>
              </w:rPr>
              <w:t>[Anhang/Datei oder „nach Vorgabe nicht erforderlich“]</w:t>
            </w:r>
          </w:p>
        </w:tc>
      </w:tr>
    </w:tbl>
    <w:p>
      <w:pPr>
        <w:pStyle w:val="Heading1"/>
        <w:keepNext/>
      </w:pPr>
      <w:r>
        <w:t>5. Abgabecheck</w:t>
      </w:r>
    </w:p>
    <w:p>
      <w:pPr>
        <w:spacing w:before="0" w:after="60" w:line="276" w:lineRule="auto"/>
        <w:jc w:val="left"/>
      </w:pPr>
      <w:r>
        <w:rPr>
          <w:rFonts w:ascii="Calibri" w:hAnsi="Calibri"/>
          <w:b w:val="0"/>
          <w:i w:val="0"/>
          <w:color w:val="111318"/>
          <w:sz w:val="20"/>
        </w:rPr>
        <w:t>[ ] Aktuelles offizielles Formular bzw. aktuelle Regel des eigenen Studiengangs verwendet</w:t>
      </w:r>
    </w:p>
    <w:p>
      <w:pPr>
        <w:spacing w:before="0" w:after="60" w:line="276" w:lineRule="auto"/>
        <w:jc w:val="left"/>
      </w:pPr>
      <w:r>
        <w:rPr>
          <w:rFonts w:ascii="Calibri" w:hAnsi="Calibri"/>
          <w:b w:val="0"/>
          <w:i w:val="0"/>
          <w:color w:val="111318"/>
          <w:sz w:val="20"/>
        </w:rPr>
        <w:t>[ ] Jede aufgeführte Anwendung war erlaubt oder wurde schriftlich geklärt</w:t>
      </w:r>
    </w:p>
    <w:p>
      <w:pPr>
        <w:spacing w:before="0" w:after="60" w:line="276" w:lineRule="auto"/>
        <w:jc w:val="left"/>
      </w:pPr>
      <w:r>
        <w:rPr>
          <w:rFonts w:ascii="Calibri" w:hAnsi="Calibri"/>
          <w:b w:val="0"/>
          <w:i w:val="0"/>
          <w:color w:val="111318"/>
          <w:sz w:val="20"/>
        </w:rPr>
        <w:t>[ ] Tool, Version/Modell, Zeitraum, Zweck und Abschnitt sind vollständig</w:t>
      </w:r>
    </w:p>
    <w:p>
      <w:pPr>
        <w:spacing w:before="0" w:after="60" w:line="276" w:lineRule="auto"/>
        <w:jc w:val="left"/>
      </w:pPr>
      <w:r>
        <w:rPr>
          <w:rFonts w:ascii="Calibri" w:hAnsi="Calibri"/>
          <w:b w:val="0"/>
          <w:i w:val="0"/>
          <w:color w:val="111318"/>
          <w:sz w:val="20"/>
        </w:rPr>
        <w:t>[ ] Quellen im Original geprüft; Berechnungen und Code reproduziert</w:t>
      </w:r>
    </w:p>
    <w:p>
      <w:pPr>
        <w:spacing w:before="0" w:after="60" w:line="276" w:lineRule="auto"/>
        <w:jc w:val="left"/>
      </w:pPr>
      <w:r>
        <w:rPr>
          <w:rFonts w:ascii="Calibri" w:hAnsi="Calibri"/>
          <w:b w:val="0"/>
          <w:i w:val="0"/>
          <w:color w:val="111318"/>
          <w:sz w:val="20"/>
        </w:rPr>
        <w:t>[ ] Keine personenbezogenen, vertraulichen oder unzulässig kopierten Inhalte beigefügt</w:t>
      </w:r>
    </w:p>
    <w:p>
      <w:pPr>
        <w:spacing w:before="0" w:after="60" w:line="276" w:lineRule="auto"/>
        <w:jc w:val="left"/>
      </w:pPr>
      <w:r>
        <w:rPr>
          <w:rFonts w:ascii="Calibri" w:hAnsi="Calibri"/>
          <w:b w:val="0"/>
          <w:i w:val="0"/>
          <w:color w:val="111318"/>
          <w:sz w:val="20"/>
        </w:rPr>
        <w:t>[ ] Erklärung stimmt mit Dateien, Versionsverlauf und tatsächlicher Arbeitsweise überein</w:t>
      </w:r>
    </w:p>
    <w:p>
      <w:pPr>
        <w:spacing w:before="0" w:after="60" w:line="276" w:lineRule="auto"/>
        <w:jc w:val="left"/>
      </w:pPr>
      <w:r>
        <w:rPr>
          <w:rFonts w:ascii="Calibri" w:hAnsi="Calibri"/>
          <w:b w:val="0"/>
          <w:i w:val="0"/>
          <w:color w:val="111318"/>
          <w:sz w:val="20"/>
        </w:rPr>
        <w:t>[ ] Alle eckigen Platzhalter und nicht passenden Varianten entfernt</w:t>
      </w:r>
    </w:p>
    <w:p>
      <w:pPr>
        <w:pStyle w:val="Heading1"/>
        <w:keepNext/>
      </w:pPr>
      <w:r>
        <w:t>6. Bestätigung</w:t>
      </w:r>
    </w:p>
    <w:p>
      <w:pPr>
        <w:spacing w:before="0" w:after="240" w:line="300" w:lineRule="auto"/>
        <w:jc w:val="left"/>
      </w:pPr>
      <w:r>
        <w:rPr>
          <w:rFonts w:ascii="Calibri" w:hAnsi="Calibri"/>
          <w:b w:val="0"/>
          <w:i w:val="0"/>
          <w:color w:val="111318"/>
          <w:sz w:val="22"/>
        </w:rPr>
        <w:t>Ich bestätige, dass die vorstehenden Angaben vollständig und nach bestem Wissen richtig sind und dass ich die für diese Prüfungsleistung geltenden Vorgaben beachtet habe.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280"/>
            </w:pPr>
            <w:r>
              <w:rPr>
                <w:rFonts w:ascii="Calibri" w:hAnsi="Calibri"/>
                <w:color w:val="626775"/>
                <w:sz w:val="21"/>
              </w:rPr>
              <w:t>[Ort, Datum]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6F9"/>
          </w:tcPr>
          <w:p>
            <w:pPr>
              <w:spacing w:after="280"/>
            </w:pPr>
            <w:r>
              <w:rPr>
                <w:rFonts w:ascii="Calibri" w:hAnsi="Calibri"/>
                <w:color w:val="626775"/>
                <w:sz w:val="21"/>
              </w:rPr>
              <w:t>[Unterschrift]</w:t>
            </w:r>
          </w:p>
        </w:tc>
      </w:tr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18"/>
              </w:rPr>
              <w:t>Ort und Datum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53650"/>
                <w:sz w:val="18"/>
              </w:rPr>
              <w:t>Unterschrift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/>
        <w:color w:val="626775"/>
        <w:sz w:val="17"/>
      </w:rPr>
      <w:t xml:space="preserve">Arbeitsmuster · keine offizielle Hochschulvorlage  |  Seite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color w:val="626775"/>
        <w:sz w:val="17"/>
      </w:rPr>
      <w:t>HERMES WRITING  ·  KI-NUTZUNGSERKLÄRUNG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318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F4E7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F4E7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5365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hermeswriting.de/blog/ki-nutzungserklaerung-bachelorarbeit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KI-Nutzungserklärung 2026 – editierbare Vorlage</dc:title>
  <dc:subject>Arbeitsmuster für Bachelorarbeit, Masterarbeit und Hausarbeit</dc:subject>
  <dc:creator>Hermes Writing</dc:creator>
  <cp:keywords>KI-Nutzungserklärung, Bachelorarbeit, ChatGPT, Hilfsmittelverzeichnis, Vorlage</cp:keywords>
  <dc:description>Redaktionelles Arbeitsmuster, keine offizielle Hochschulvorlage.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